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072A" w14:textId="77777777" w:rsidR="005A2835" w:rsidRDefault="00EA6FAA">
      <w:r>
        <w:rPr>
          <w:noProof/>
        </w:rPr>
        <w:drawing>
          <wp:anchor distT="114300" distB="114300" distL="114300" distR="114300" simplePos="0" relativeHeight="251658240" behindDoc="1" locked="0" layoutInCell="1" hidden="0" allowOverlap="1" wp14:anchorId="342B6BA3" wp14:editId="00CD1F17">
            <wp:simplePos x="0" y="0"/>
            <wp:positionH relativeFrom="column">
              <wp:posOffset>962025</wp:posOffset>
            </wp:positionH>
            <wp:positionV relativeFrom="paragraph">
              <wp:posOffset>114300</wp:posOffset>
            </wp:positionV>
            <wp:extent cx="4214813" cy="17240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4214813" cy="1724025"/>
                    </a:xfrm>
                    <a:prstGeom prst="rect">
                      <a:avLst/>
                    </a:prstGeom>
                    <a:ln/>
                  </pic:spPr>
                </pic:pic>
              </a:graphicData>
            </a:graphic>
          </wp:anchor>
        </w:drawing>
      </w:r>
    </w:p>
    <w:p w14:paraId="1E1E83AB" w14:textId="77777777" w:rsidR="005A2835" w:rsidRDefault="005A2835"/>
    <w:p w14:paraId="13ADED72" w14:textId="77777777" w:rsidR="005A2835" w:rsidRDefault="005A2835"/>
    <w:p w14:paraId="127AFC58" w14:textId="77777777" w:rsidR="005A2835" w:rsidRDefault="005A2835"/>
    <w:p w14:paraId="132F6BDA" w14:textId="77777777" w:rsidR="005A2835" w:rsidRDefault="005A2835"/>
    <w:p w14:paraId="1D49404C" w14:textId="77777777" w:rsidR="005A2835" w:rsidRDefault="005A2835"/>
    <w:p w14:paraId="1E345CA2" w14:textId="77777777" w:rsidR="005A2835" w:rsidRDefault="005A2835"/>
    <w:p w14:paraId="59D26F18" w14:textId="77777777" w:rsidR="005A2835" w:rsidRDefault="005A2835"/>
    <w:p w14:paraId="78FCC70E" w14:textId="77777777" w:rsidR="005A2835" w:rsidRDefault="005A2835"/>
    <w:p w14:paraId="146D4E0A" w14:textId="77777777" w:rsidR="005A2835" w:rsidRDefault="005A2835"/>
    <w:p w14:paraId="4057831D" w14:textId="77777777" w:rsidR="005A2835" w:rsidRDefault="005A2835"/>
    <w:p w14:paraId="784DD330" w14:textId="77777777" w:rsidR="005A2835" w:rsidRDefault="005A2835"/>
    <w:p w14:paraId="5CABC89B" w14:textId="77777777" w:rsidR="005A2835" w:rsidRDefault="00EA6FAA">
      <w:r>
        <w:t xml:space="preserve">Thank you for coming out for our second Family Fun Night.  We are hoping that you leave here with plenty of resources to help you and your family.  Feel free to ask any questions throughout the year about certain topics and we will help out.  Please enjoy </w:t>
      </w:r>
      <w:r>
        <w:t xml:space="preserve">any of these websites and feel free to visit multiple sites. </w:t>
      </w:r>
    </w:p>
    <w:p w14:paraId="453BB900" w14:textId="77777777" w:rsidR="005A2835" w:rsidRDefault="005A2835"/>
    <w:p w14:paraId="1F3514E9" w14:textId="77777777" w:rsidR="005A2835" w:rsidRDefault="005A2835"/>
    <w:p w14:paraId="526FF54D" w14:textId="77777777" w:rsidR="005A2835" w:rsidRDefault="00EA6FAA">
      <w:r>
        <w:t>PBS KIDS</w:t>
      </w:r>
      <w:r>
        <w:tab/>
      </w:r>
    </w:p>
    <w:p w14:paraId="2C226FD4" w14:textId="77777777" w:rsidR="005A2835" w:rsidRDefault="00EA6FAA">
      <w:pPr>
        <w:rPr>
          <w:sz w:val="24"/>
          <w:szCs w:val="24"/>
          <w:highlight w:val="white"/>
        </w:rPr>
      </w:pPr>
      <w:hyperlink r:id="rId5">
        <w:r>
          <w:rPr>
            <w:color w:val="1155CC"/>
            <w:u w:val="single"/>
          </w:rPr>
          <w:t>https://www.pbskids.org</w:t>
        </w:r>
      </w:hyperlink>
    </w:p>
    <w:p w14:paraId="4028DE39" w14:textId="77777777" w:rsidR="005A2835" w:rsidRDefault="00EA6FAA">
      <w:r>
        <w:rPr>
          <w:sz w:val="24"/>
          <w:szCs w:val="24"/>
          <w:highlight w:val="white"/>
        </w:rPr>
        <w:t xml:space="preserve"> Amazing collection of valuable learning resources covers an impressive array of topics.</w:t>
      </w:r>
    </w:p>
    <w:p w14:paraId="7AE2121C" w14:textId="77777777" w:rsidR="005A2835" w:rsidRDefault="005A2835"/>
    <w:p w14:paraId="4DDDC178" w14:textId="77777777" w:rsidR="005A2835" w:rsidRDefault="00EA6FAA">
      <w:r>
        <w:t>MATH GAMES</w:t>
      </w:r>
    </w:p>
    <w:p w14:paraId="4F53F7D4" w14:textId="77777777" w:rsidR="005A2835" w:rsidRDefault="00EA6FAA">
      <w:hyperlink r:id="rId6">
        <w:r>
          <w:rPr>
            <w:color w:val="1155CC"/>
            <w:u w:val="single"/>
          </w:rPr>
          <w:t>https://www.mathgames.com</w:t>
        </w:r>
      </w:hyperlink>
    </w:p>
    <w:p w14:paraId="635754AF" w14:textId="77777777" w:rsidR="005A2835" w:rsidRDefault="00EA6FAA">
      <w:r>
        <w:rPr>
          <w:sz w:val="24"/>
          <w:szCs w:val="24"/>
          <w:highlight w:val="white"/>
        </w:rPr>
        <w:t>A solid resource for practicing math skills, but might be frustrating for struggling students.</w:t>
      </w:r>
    </w:p>
    <w:p w14:paraId="2858A128" w14:textId="77777777" w:rsidR="005A2835" w:rsidRDefault="005A2835"/>
    <w:p w14:paraId="6B2B3E5D" w14:textId="77777777" w:rsidR="005A2835" w:rsidRDefault="00EA6FAA">
      <w:r>
        <w:t>NATIONAL GEOGRAPHIC KIDS</w:t>
      </w:r>
    </w:p>
    <w:p w14:paraId="750476E2" w14:textId="77777777" w:rsidR="005A2835" w:rsidRDefault="00EA6FAA">
      <w:hyperlink r:id="rId7">
        <w:r>
          <w:rPr>
            <w:color w:val="1155CC"/>
            <w:u w:val="single"/>
          </w:rPr>
          <w:t>https://kids.national</w:t>
        </w:r>
        <w:r>
          <w:rPr>
            <w:color w:val="1155CC"/>
            <w:u w:val="single"/>
          </w:rPr>
          <w:t>geographic.com</w:t>
        </w:r>
      </w:hyperlink>
    </w:p>
    <w:p w14:paraId="4751BB1B" w14:textId="77777777" w:rsidR="005A2835" w:rsidRDefault="00EA6FAA">
      <w:pPr>
        <w:rPr>
          <w:sz w:val="24"/>
          <w:szCs w:val="24"/>
          <w:highlight w:val="white"/>
        </w:rPr>
      </w:pPr>
      <w:r>
        <w:rPr>
          <w:sz w:val="24"/>
          <w:szCs w:val="24"/>
          <w:highlight w:val="white"/>
        </w:rPr>
        <w:t>Large collection of approachable, fun multimedia resources about animals, habitats, countries, and cultures.</w:t>
      </w:r>
    </w:p>
    <w:p w14:paraId="2583D027" w14:textId="77777777" w:rsidR="005A2835" w:rsidRDefault="005A2835">
      <w:pPr>
        <w:rPr>
          <w:sz w:val="24"/>
          <w:szCs w:val="24"/>
          <w:highlight w:val="white"/>
        </w:rPr>
      </w:pPr>
    </w:p>
    <w:p w14:paraId="4CD53DBC" w14:textId="77777777" w:rsidR="005A2835" w:rsidRDefault="00EA6FAA">
      <w:r>
        <w:t>READ, WRITE, AND THINK</w:t>
      </w:r>
    </w:p>
    <w:p w14:paraId="2BAE3FC6" w14:textId="77777777" w:rsidR="005A2835" w:rsidRDefault="00EA6FAA">
      <w:hyperlink r:id="rId8">
        <w:r>
          <w:rPr>
            <w:color w:val="1155CC"/>
            <w:u w:val="single"/>
          </w:rPr>
          <w:t>https://www.readwritethink.org</w:t>
        </w:r>
      </w:hyperlink>
    </w:p>
    <w:p w14:paraId="56D146AD" w14:textId="77777777" w:rsidR="005A2835" w:rsidRDefault="00EA6FAA">
      <w:pPr>
        <w:rPr>
          <w:sz w:val="24"/>
          <w:szCs w:val="24"/>
          <w:highlight w:val="white"/>
        </w:rPr>
      </w:pPr>
      <w:r>
        <w:rPr>
          <w:sz w:val="24"/>
          <w:szCs w:val="24"/>
          <w:highlight w:val="white"/>
        </w:rPr>
        <w:t>A language arts teacher's dream; lesson plans, professional development, and all-around quality support.</w:t>
      </w:r>
    </w:p>
    <w:p w14:paraId="35913A15" w14:textId="77777777" w:rsidR="005A2835" w:rsidRDefault="005A2835">
      <w:pPr>
        <w:rPr>
          <w:sz w:val="24"/>
          <w:szCs w:val="24"/>
          <w:highlight w:val="white"/>
        </w:rPr>
      </w:pPr>
    </w:p>
    <w:p w14:paraId="1F6E0C4D" w14:textId="77777777" w:rsidR="005A2835" w:rsidRDefault="00EA6FAA">
      <w:pPr>
        <w:rPr>
          <w:sz w:val="24"/>
          <w:szCs w:val="24"/>
          <w:highlight w:val="white"/>
        </w:rPr>
      </w:pPr>
      <w:r>
        <w:rPr>
          <w:sz w:val="24"/>
          <w:szCs w:val="24"/>
          <w:highlight w:val="white"/>
        </w:rPr>
        <w:t>SCRATCH</w:t>
      </w:r>
    </w:p>
    <w:p w14:paraId="5BDAA330" w14:textId="77777777" w:rsidR="005A2835" w:rsidRDefault="00EA6FAA">
      <w:pPr>
        <w:rPr>
          <w:sz w:val="24"/>
          <w:szCs w:val="24"/>
          <w:highlight w:val="white"/>
        </w:rPr>
      </w:pPr>
      <w:hyperlink r:id="rId9">
        <w:r>
          <w:rPr>
            <w:color w:val="1155CC"/>
            <w:sz w:val="24"/>
            <w:szCs w:val="24"/>
            <w:highlight w:val="white"/>
            <w:u w:val="single"/>
          </w:rPr>
          <w:t>https://scratch.mit.edu</w:t>
        </w:r>
      </w:hyperlink>
    </w:p>
    <w:p w14:paraId="6DB351A2" w14:textId="77777777" w:rsidR="005A2835" w:rsidRDefault="00EA6FAA">
      <w:pPr>
        <w:rPr>
          <w:sz w:val="24"/>
          <w:szCs w:val="24"/>
          <w:highlight w:val="white"/>
        </w:rPr>
      </w:pPr>
      <w:r>
        <w:rPr>
          <w:sz w:val="24"/>
          <w:szCs w:val="24"/>
          <w:highlight w:val="white"/>
        </w:rPr>
        <w:t>Scratch draws students of all types into coding and lays a foundation for f</w:t>
      </w:r>
      <w:r>
        <w:rPr>
          <w:sz w:val="24"/>
          <w:szCs w:val="24"/>
          <w:highlight w:val="white"/>
        </w:rPr>
        <w:t>uture learning.</w:t>
      </w:r>
    </w:p>
    <w:p w14:paraId="134FB4F5" w14:textId="77777777" w:rsidR="005A2835" w:rsidRDefault="005A2835">
      <w:pPr>
        <w:rPr>
          <w:sz w:val="24"/>
          <w:szCs w:val="24"/>
          <w:highlight w:val="white"/>
        </w:rPr>
      </w:pPr>
    </w:p>
    <w:p w14:paraId="73DDCD47" w14:textId="77777777" w:rsidR="005A2835" w:rsidRDefault="005A2835">
      <w:pPr>
        <w:rPr>
          <w:sz w:val="24"/>
          <w:szCs w:val="24"/>
          <w:highlight w:val="white"/>
        </w:rPr>
      </w:pPr>
    </w:p>
    <w:p w14:paraId="1F19186D" w14:textId="77777777" w:rsidR="005A2835" w:rsidRDefault="005A2835">
      <w:pPr>
        <w:rPr>
          <w:sz w:val="24"/>
          <w:szCs w:val="24"/>
          <w:highlight w:val="white"/>
        </w:rPr>
      </w:pPr>
    </w:p>
    <w:p w14:paraId="20CADC59" w14:textId="77777777" w:rsidR="005A2835" w:rsidRDefault="00EA6FAA">
      <w:pPr>
        <w:rPr>
          <w:sz w:val="24"/>
          <w:szCs w:val="24"/>
          <w:highlight w:val="white"/>
        </w:rPr>
      </w:pPr>
      <w:r>
        <w:rPr>
          <w:sz w:val="24"/>
          <w:szCs w:val="24"/>
          <w:highlight w:val="white"/>
        </w:rPr>
        <w:lastRenderedPageBreak/>
        <w:t>STORYBIRD</w:t>
      </w:r>
    </w:p>
    <w:p w14:paraId="21741880" w14:textId="77777777" w:rsidR="005A2835" w:rsidRDefault="00EA6FAA">
      <w:pPr>
        <w:rPr>
          <w:sz w:val="24"/>
          <w:szCs w:val="24"/>
          <w:highlight w:val="white"/>
        </w:rPr>
      </w:pPr>
      <w:hyperlink r:id="rId10">
        <w:r>
          <w:rPr>
            <w:color w:val="1155CC"/>
            <w:sz w:val="24"/>
            <w:szCs w:val="24"/>
            <w:highlight w:val="white"/>
            <w:u w:val="single"/>
          </w:rPr>
          <w:t>https://storybird.com</w:t>
        </w:r>
      </w:hyperlink>
    </w:p>
    <w:p w14:paraId="7DDCBBFD" w14:textId="77777777" w:rsidR="005A2835" w:rsidRDefault="00EA6FAA">
      <w:pPr>
        <w:rPr>
          <w:sz w:val="24"/>
          <w:szCs w:val="24"/>
          <w:highlight w:val="white"/>
        </w:rPr>
      </w:pPr>
      <w:r>
        <w:rPr>
          <w:sz w:val="24"/>
          <w:szCs w:val="24"/>
          <w:highlight w:val="white"/>
        </w:rPr>
        <w:t>A great fit for teachers looking to develop students' writing and digital citizenship skills through storybook creation.</w:t>
      </w:r>
    </w:p>
    <w:p w14:paraId="1824E2C8" w14:textId="77777777" w:rsidR="005A2835" w:rsidRDefault="005A2835">
      <w:pPr>
        <w:rPr>
          <w:sz w:val="24"/>
          <w:szCs w:val="24"/>
          <w:highlight w:val="white"/>
        </w:rPr>
      </w:pPr>
    </w:p>
    <w:p w14:paraId="5A1CCE86" w14:textId="77777777" w:rsidR="005A2835" w:rsidRDefault="00EA6FAA">
      <w:pPr>
        <w:rPr>
          <w:sz w:val="24"/>
          <w:szCs w:val="24"/>
          <w:highlight w:val="white"/>
        </w:rPr>
      </w:pPr>
      <w:r>
        <w:rPr>
          <w:sz w:val="24"/>
          <w:szCs w:val="24"/>
          <w:highlight w:val="white"/>
        </w:rPr>
        <w:t>THE METROPOLITAN MUSEUM OF ART</w:t>
      </w:r>
    </w:p>
    <w:p w14:paraId="1E2BC98B" w14:textId="77777777" w:rsidR="005A2835" w:rsidRDefault="00EA6FAA">
      <w:pPr>
        <w:rPr>
          <w:sz w:val="24"/>
          <w:szCs w:val="24"/>
          <w:highlight w:val="white"/>
        </w:rPr>
      </w:pPr>
      <w:hyperlink r:id="rId11">
        <w:r>
          <w:rPr>
            <w:color w:val="1155CC"/>
            <w:sz w:val="24"/>
            <w:szCs w:val="24"/>
            <w:highlight w:val="white"/>
            <w:u w:val="single"/>
          </w:rPr>
          <w:t>https://www.metmuseum.org/art/online-features/metkids</w:t>
        </w:r>
      </w:hyperlink>
    </w:p>
    <w:p w14:paraId="10DF8B54" w14:textId="77777777" w:rsidR="005A2835" w:rsidRDefault="00EA6FAA">
      <w:pPr>
        <w:rPr>
          <w:sz w:val="24"/>
          <w:szCs w:val="24"/>
          <w:highlight w:val="white"/>
        </w:rPr>
      </w:pPr>
      <w:r>
        <w:rPr>
          <w:sz w:val="24"/>
          <w:szCs w:val="24"/>
          <w:highlight w:val="white"/>
        </w:rPr>
        <w:t>A wonderful, endlessly detailed way to get kids engaged in the world of art.</w:t>
      </w:r>
    </w:p>
    <w:p w14:paraId="6AF0C0F9" w14:textId="77777777" w:rsidR="005A2835" w:rsidRDefault="005A2835">
      <w:pPr>
        <w:rPr>
          <w:sz w:val="24"/>
          <w:szCs w:val="24"/>
          <w:highlight w:val="white"/>
        </w:rPr>
      </w:pPr>
    </w:p>
    <w:p w14:paraId="3127F7C9" w14:textId="77777777" w:rsidR="005A2835" w:rsidRDefault="00EA6FAA">
      <w:pPr>
        <w:rPr>
          <w:sz w:val="24"/>
          <w:szCs w:val="24"/>
          <w:highlight w:val="white"/>
        </w:rPr>
      </w:pPr>
      <w:r>
        <w:rPr>
          <w:sz w:val="24"/>
          <w:szCs w:val="24"/>
          <w:highlight w:val="white"/>
        </w:rPr>
        <w:t>BIBLIONASIUM</w:t>
      </w:r>
    </w:p>
    <w:p w14:paraId="6559A013" w14:textId="77777777" w:rsidR="005A2835" w:rsidRDefault="00EA6FAA">
      <w:pPr>
        <w:rPr>
          <w:sz w:val="24"/>
          <w:szCs w:val="24"/>
          <w:highlight w:val="white"/>
        </w:rPr>
      </w:pPr>
      <w:hyperlink r:id="rId12" w:anchor="tab/content-fall-picks">
        <w:r>
          <w:rPr>
            <w:color w:val="1155CC"/>
            <w:sz w:val="24"/>
            <w:szCs w:val="24"/>
            <w:highlight w:val="white"/>
            <w:u w:val="single"/>
          </w:rPr>
          <w:t>https://www.biblionasium.com/#tab/content-fall-picks</w:t>
        </w:r>
      </w:hyperlink>
    </w:p>
    <w:p w14:paraId="3A5EF2BD" w14:textId="77777777" w:rsidR="005A2835" w:rsidRDefault="00EA6FAA">
      <w:pPr>
        <w:rPr>
          <w:sz w:val="24"/>
          <w:szCs w:val="24"/>
          <w:highlight w:val="white"/>
        </w:rPr>
      </w:pPr>
      <w:r>
        <w:rPr>
          <w:sz w:val="24"/>
          <w:szCs w:val="24"/>
          <w:highlight w:val="white"/>
        </w:rPr>
        <w:t>This safe, simple social network lets kids share their reading success with friends, creating healthy competition and confidence.</w:t>
      </w:r>
    </w:p>
    <w:p w14:paraId="6792FD79" w14:textId="77777777" w:rsidR="005A2835" w:rsidRDefault="005A2835">
      <w:pPr>
        <w:rPr>
          <w:sz w:val="24"/>
          <w:szCs w:val="24"/>
          <w:highlight w:val="white"/>
        </w:rPr>
      </w:pPr>
    </w:p>
    <w:p w14:paraId="0D12E95F" w14:textId="77777777" w:rsidR="005A2835" w:rsidRDefault="00EA6FAA">
      <w:pPr>
        <w:rPr>
          <w:sz w:val="24"/>
          <w:szCs w:val="24"/>
          <w:highlight w:val="white"/>
        </w:rPr>
      </w:pPr>
      <w:r>
        <w:rPr>
          <w:sz w:val="24"/>
          <w:szCs w:val="24"/>
          <w:highlight w:val="white"/>
        </w:rPr>
        <w:t>READING ROCKETS</w:t>
      </w:r>
    </w:p>
    <w:p w14:paraId="298F8FE5" w14:textId="77777777" w:rsidR="005A2835" w:rsidRDefault="00EA6FAA">
      <w:pPr>
        <w:rPr>
          <w:color w:val="231F20"/>
          <w:sz w:val="26"/>
          <w:szCs w:val="26"/>
          <w:highlight w:val="white"/>
        </w:rPr>
      </w:pPr>
      <w:hyperlink r:id="rId13">
        <w:r>
          <w:rPr>
            <w:color w:val="1155CC"/>
            <w:sz w:val="26"/>
            <w:szCs w:val="26"/>
            <w:highlight w:val="white"/>
            <w:u w:val="single"/>
          </w:rPr>
          <w:t>http://www.readingrockets.org/article/reading-adventure-packs-families</w:t>
        </w:r>
      </w:hyperlink>
    </w:p>
    <w:p w14:paraId="03900861" w14:textId="77777777" w:rsidR="005A2835" w:rsidRDefault="00EA6FAA">
      <w:pPr>
        <w:rPr>
          <w:color w:val="231F20"/>
          <w:sz w:val="26"/>
          <w:szCs w:val="26"/>
          <w:highlight w:val="white"/>
        </w:rPr>
      </w:pPr>
      <w:r>
        <w:rPr>
          <w:color w:val="231F20"/>
          <w:sz w:val="26"/>
          <w:szCs w:val="26"/>
          <w:highlight w:val="white"/>
        </w:rPr>
        <w:t>Reading and math packs (in English and Spanish) that families can print and use with K-3 students</w:t>
      </w:r>
    </w:p>
    <w:p w14:paraId="479E2FF4" w14:textId="77777777" w:rsidR="005A2835" w:rsidRDefault="005A2835">
      <w:pPr>
        <w:rPr>
          <w:color w:val="231F20"/>
          <w:sz w:val="26"/>
          <w:szCs w:val="26"/>
          <w:highlight w:val="white"/>
        </w:rPr>
      </w:pPr>
    </w:p>
    <w:p w14:paraId="1AA27EC2" w14:textId="77777777" w:rsidR="005A2835" w:rsidRDefault="00EA6FAA">
      <w:pPr>
        <w:rPr>
          <w:color w:val="231F20"/>
          <w:sz w:val="26"/>
          <w:szCs w:val="26"/>
          <w:highlight w:val="white"/>
        </w:rPr>
      </w:pPr>
      <w:r>
        <w:rPr>
          <w:color w:val="231F20"/>
          <w:sz w:val="26"/>
          <w:szCs w:val="26"/>
          <w:highlight w:val="white"/>
        </w:rPr>
        <w:t>STARFALL</w:t>
      </w:r>
    </w:p>
    <w:p w14:paraId="66E58728" w14:textId="77777777" w:rsidR="005A2835" w:rsidRDefault="00EA6FAA">
      <w:pPr>
        <w:rPr>
          <w:color w:val="231F20"/>
          <w:sz w:val="26"/>
          <w:szCs w:val="26"/>
          <w:highlight w:val="white"/>
        </w:rPr>
      </w:pPr>
      <w:hyperlink r:id="rId14">
        <w:r>
          <w:rPr>
            <w:color w:val="1155CC"/>
            <w:sz w:val="26"/>
            <w:szCs w:val="26"/>
            <w:highlight w:val="white"/>
            <w:u w:val="single"/>
          </w:rPr>
          <w:t>http://www.starfall.com/</w:t>
        </w:r>
      </w:hyperlink>
    </w:p>
    <w:p w14:paraId="0E7EE998" w14:textId="77777777" w:rsidR="005A2835" w:rsidRDefault="00EA6FAA">
      <w:pPr>
        <w:rPr>
          <w:color w:val="231F20"/>
          <w:sz w:val="26"/>
          <w:szCs w:val="26"/>
          <w:highlight w:val="white"/>
        </w:rPr>
      </w:pPr>
      <w:r>
        <w:rPr>
          <w:color w:val="231F20"/>
          <w:sz w:val="26"/>
          <w:szCs w:val="26"/>
          <w:highlight w:val="white"/>
        </w:rPr>
        <w:t>Reading and phonics games</w:t>
      </w:r>
    </w:p>
    <w:p w14:paraId="35D41A73" w14:textId="77777777" w:rsidR="005A2835" w:rsidRDefault="005A2835">
      <w:pPr>
        <w:rPr>
          <w:color w:val="231F20"/>
          <w:sz w:val="26"/>
          <w:szCs w:val="26"/>
          <w:highlight w:val="white"/>
        </w:rPr>
      </w:pPr>
    </w:p>
    <w:p w14:paraId="25078A64" w14:textId="77777777" w:rsidR="005A2835" w:rsidRDefault="00EA6FAA">
      <w:pPr>
        <w:rPr>
          <w:color w:val="231F20"/>
          <w:sz w:val="26"/>
          <w:szCs w:val="26"/>
          <w:highlight w:val="white"/>
        </w:rPr>
      </w:pPr>
      <w:proofErr w:type="spellStart"/>
      <w:r>
        <w:rPr>
          <w:color w:val="231F20"/>
          <w:sz w:val="26"/>
          <w:szCs w:val="26"/>
          <w:highlight w:val="white"/>
        </w:rPr>
        <w:t>ABCya</w:t>
      </w:r>
      <w:proofErr w:type="spellEnd"/>
      <w:r>
        <w:rPr>
          <w:color w:val="231F20"/>
          <w:sz w:val="26"/>
          <w:szCs w:val="26"/>
          <w:highlight w:val="white"/>
        </w:rPr>
        <w:t>!</w:t>
      </w:r>
    </w:p>
    <w:p w14:paraId="2D54E549" w14:textId="77777777" w:rsidR="005A2835" w:rsidRDefault="00EA6FAA">
      <w:pPr>
        <w:rPr>
          <w:color w:val="231F20"/>
          <w:sz w:val="26"/>
          <w:szCs w:val="26"/>
          <w:highlight w:val="white"/>
        </w:rPr>
      </w:pPr>
      <w:hyperlink r:id="rId15">
        <w:r>
          <w:rPr>
            <w:color w:val="1155CC"/>
            <w:sz w:val="26"/>
            <w:szCs w:val="26"/>
            <w:highlight w:val="white"/>
            <w:u w:val="single"/>
          </w:rPr>
          <w:t>http://www.abcya.com/</w:t>
        </w:r>
      </w:hyperlink>
    </w:p>
    <w:p w14:paraId="2CECFBE2" w14:textId="77777777" w:rsidR="005A2835" w:rsidRDefault="00EA6FAA">
      <w:pPr>
        <w:rPr>
          <w:color w:val="231F20"/>
          <w:sz w:val="26"/>
          <w:szCs w:val="26"/>
          <w:highlight w:val="white"/>
        </w:rPr>
      </w:pPr>
      <w:r>
        <w:rPr>
          <w:color w:val="231F20"/>
          <w:sz w:val="26"/>
          <w:szCs w:val="26"/>
          <w:highlight w:val="white"/>
        </w:rPr>
        <w:t>A variety of educational games for K-5 (you can easily access the exact grade level(s) you need!)</w:t>
      </w:r>
    </w:p>
    <w:p w14:paraId="1A87E931" w14:textId="77777777" w:rsidR="005A2835" w:rsidRDefault="005A2835">
      <w:pPr>
        <w:rPr>
          <w:color w:val="231F20"/>
          <w:sz w:val="26"/>
          <w:szCs w:val="26"/>
          <w:highlight w:val="white"/>
        </w:rPr>
      </w:pPr>
    </w:p>
    <w:p w14:paraId="6B09B957" w14:textId="77777777" w:rsidR="005A2835" w:rsidRDefault="00EA6FAA">
      <w:pPr>
        <w:rPr>
          <w:color w:val="231F20"/>
          <w:sz w:val="26"/>
          <w:szCs w:val="26"/>
          <w:highlight w:val="white"/>
        </w:rPr>
      </w:pPr>
      <w:r>
        <w:rPr>
          <w:color w:val="231F20"/>
          <w:sz w:val="26"/>
          <w:szCs w:val="26"/>
          <w:highlight w:val="white"/>
        </w:rPr>
        <w:t>THE DIGITAL LIBRARY FOR KIDS</w:t>
      </w:r>
    </w:p>
    <w:p w14:paraId="6F1835D0" w14:textId="77777777" w:rsidR="005A2835" w:rsidRDefault="00EA6FAA">
      <w:pPr>
        <w:rPr>
          <w:color w:val="231F20"/>
          <w:sz w:val="26"/>
          <w:szCs w:val="26"/>
          <w:highlight w:val="white"/>
        </w:rPr>
      </w:pPr>
      <w:hyperlink r:id="rId16">
        <w:r>
          <w:rPr>
            <w:color w:val="1155CC"/>
            <w:sz w:val="26"/>
            <w:szCs w:val="26"/>
            <w:highlight w:val="white"/>
            <w:u w:val="single"/>
          </w:rPr>
          <w:t>https://www.getepic.com/</w:t>
        </w:r>
      </w:hyperlink>
    </w:p>
    <w:p w14:paraId="0ED56C78" w14:textId="77777777" w:rsidR="005A2835" w:rsidRDefault="00EA6FAA">
      <w:pPr>
        <w:rPr>
          <w:color w:val="231F20"/>
          <w:sz w:val="26"/>
          <w:szCs w:val="26"/>
          <w:highlight w:val="white"/>
        </w:rPr>
      </w:pPr>
      <w:r>
        <w:rPr>
          <w:color w:val="231F20"/>
          <w:sz w:val="26"/>
          <w:szCs w:val="26"/>
          <w:highlight w:val="white"/>
        </w:rPr>
        <w:t>Students can listen to or read high-quality digital books a</w:t>
      </w:r>
      <w:r>
        <w:rPr>
          <w:color w:val="231F20"/>
          <w:sz w:val="26"/>
          <w:szCs w:val="26"/>
          <w:highlight w:val="white"/>
        </w:rPr>
        <w:t>t home!</w:t>
      </w:r>
    </w:p>
    <w:p w14:paraId="2CAEED78" w14:textId="77777777" w:rsidR="005A2835" w:rsidRDefault="005A2835">
      <w:pPr>
        <w:rPr>
          <w:color w:val="231F20"/>
          <w:sz w:val="26"/>
          <w:szCs w:val="26"/>
          <w:highlight w:val="white"/>
        </w:rPr>
      </w:pPr>
    </w:p>
    <w:p w14:paraId="4DD8DF12" w14:textId="77777777" w:rsidR="005A2835" w:rsidRDefault="00EA6FAA">
      <w:pPr>
        <w:rPr>
          <w:color w:val="231F20"/>
          <w:sz w:val="26"/>
          <w:szCs w:val="26"/>
          <w:highlight w:val="white"/>
        </w:rPr>
      </w:pPr>
      <w:r>
        <w:rPr>
          <w:color w:val="231F20"/>
          <w:sz w:val="26"/>
          <w:szCs w:val="26"/>
          <w:highlight w:val="white"/>
        </w:rPr>
        <w:t>INDOOR ACTIVITIES FOR KIDS</w:t>
      </w:r>
    </w:p>
    <w:p w14:paraId="13F2A483" w14:textId="77777777" w:rsidR="005A2835" w:rsidRDefault="00EA6FAA">
      <w:pPr>
        <w:rPr>
          <w:color w:val="231F20"/>
          <w:sz w:val="26"/>
          <w:szCs w:val="26"/>
          <w:highlight w:val="white"/>
        </w:rPr>
      </w:pPr>
      <w:hyperlink r:id="rId17">
        <w:r>
          <w:rPr>
            <w:color w:val="1155CC"/>
            <w:sz w:val="26"/>
            <w:szCs w:val="26"/>
            <w:highlight w:val="white"/>
            <w:u w:val="single"/>
          </w:rPr>
          <w:t>https://www.parents.com/fun/activities/indoor/?page=1</w:t>
        </w:r>
      </w:hyperlink>
    </w:p>
    <w:p w14:paraId="5E9DE970" w14:textId="77777777" w:rsidR="005A2835" w:rsidRDefault="00EA6FAA">
      <w:pPr>
        <w:rPr>
          <w:color w:val="231F20"/>
          <w:sz w:val="26"/>
          <w:szCs w:val="26"/>
          <w:highlight w:val="white"/>
        </w:rPr>
      </w:pPr>
      <w:r>
        <w:rPr>
          <w:color w:val="231F20"/>
          <w:sz w:val="26"/>
          <w:szCs w:val="26"/>
          <w:highlight w:val="white"/>
        </w:rPr>
        <w:t>Crafts and other activities that families can do on rainy days**</w:t>
      </w:r>
    </w:p>
    <w:p w14:paraId="6B116233" w14:textId="77777777" w:rsidR="005A2835" w:rsidRDefault="005A2835">
      <w:pPr>
        <w:rPr>
          <w:color w:val="231F20"/>
          <w:sz w:val="26"/>
          <w:szCs w:val="26"/>
          <w:highlight w:val="white"/>
        </w:rPr>
      </w:pPr>
    </w:p>
    <w:p w14:paraId="14F129AE" w14:textId="77777777" w:rsidR="005A2835" w:rsidRDefault="005A2835">
      <w:pPr>
        <w:rPr>
          <w:color w:val="231F20"/>
          <w:sz w:val="26"/>
          <w:szCs w:val="26"/>
          <w:highlight w:val="white"/>
        </w:rPr>
      </w:pPr>
    </w:p>
    <w:p w14:paraId="02D8A21A" w14:textId="77777777" w:rsidR="005A2835" w:rsidRDefault="005A2835">
      <w:pPr>
        <w:rPr>
          <w:color w:val="231F20"/>
          <w:sz w:val="26"/>
          <w:szCs w:val="26"/>
          <w:highlight w:val="white"/>
        </w:rPr>
      </w:pPr>
    </w:p>
    <w:p w14:paraId="4BCF612A" w14:textId="77777777" w:rsidR="005A2835" w:rsidRDefault="00EA6FAA">
      <w:pPr>
        <w:rPr>
          <w:color w:val="231F20"/>
          <w:sz w:val="26"/>
          <w:szCs w:val="26"/>
          <w:highlight w:val="white"/>
        </w:rPr>
      </w:pPr>
      <w:r>
        <w:rPr>
          <w:color w:val="231F20"/>
          <w:sz w:val="26"/>
          <w:szCs w:val="26"/>
          <w:highlight w:val="white"/>
        </w:rPr>
        <w:lastRenderedPageBreak/>
        <w:t>TIME MAGAZINE FOR KIDS</w:t>
      </w:r>
    </w:p>
    <w:p w14:paraId="6DCF580E" w14:textId="77777777" w:rsidR="005A2835" w:rsidRDefault="00EA6FAA">
      <w:pPr>
        <w:rPr>
          <w:color w:val="231F20"/>
          <w:sz w:val="26"/>
          <w:szCs w:val="26"/>
          <w:highlight w:val="white"/>
        </w:rPr>
      </w:pPr>
      <w:hyperlink r:id="rId18">
        <w:r>
          <w:rPr>
            <w:color w:val="1155CC"/>
            <w:sz w:val="26"/>
            <w:szCs w:val="26"/>
            <w:highlight w:val="white"/>
            <w:u w:val="single"/>
          </w:rPr>
          <w:t>https://www.timeforkids.com/</w:t>
        </w:r>
      </w:hyperlink>
    </w:p>
    <w:p w14:paraId="46721316" w14:textId="77777777" w:rsidR="005A2835" w:rsidRDefault="00EA6FAA">
      <w:pPr>
        <w:rPr>
          <w:color w:val="231F20"/>
          <w:sz w:val="26"/>
          <w:szCs w:val="26"/>
          <w:highlight w:val="white"/>
        </w:rPr>
      </w:pPr>
      <w:r>
        <w:rPr>
          <w:color w:val="231F20"/>
          <w:sz w:val="26"/>
          <w:szCs w:val="26"/>
          <w:highlight w:val="white"/>
        </w:rPr>
        <w:t>Informational articles that kids can read independently or that families can read together</w:t>
      </w:r>
    </w:p>
    <w:p w14:paraId="21531287" w14:textId="77777777" w:rsidR="005A2835" w:rsidRDefault="005A2835">
      <w:pPr>
        <w:rPr>
          <w:color w:val="231F20"/>
          <w:sz w:val="26"/>
          <w:szCs w:val="26"/>
          <w:highlight w:val="white"/>
        </w:rPr>
      </w:pPr>
    </w:p>
    <w:p w14:paraId="0AFA8F3A" w14:textId="77777777" w:rsidR="005A2835" w:rsidRDefault="00EA6FAA">
      <w:pPr>
        <w:rPr>
          <w:color w:val="231F20"/>
          <w:sz w:val="26"/>
          <w:szCs w:val="26"/>
          <w:highlight w:val="white"/>
        </w:rPr>
      </w:pPr>
      <w:r>
        <w:rPr>
          <w:color w:val="231F20"/>
          <w:sz w:val="26"/>
          <w:szCs w:val="26"/>
          <w:highlight w:val="white"/>
        </w:rPr>
        <w:t>SUMMER LEARNING ACTIVITIES AND SKILL BUILDERS</w:t>
      </w:r>
    </w:p>
    <w:p w14:paraId="495550CD" w14:textId="77777777" w:rsidR="005A2835" w:rsidRDefault="00EA6FAA">
      <w:pPr>
        <w:rPr>
          <w:color w:val="231F20"/>
          <w:sz w:val="26"/>
          <w:szCs w:val="26"/>
          <w:highlight w:val="white"/>
        </w:rPr>
      </w:pPr>
      <w:hyperlink r:id="rId19">
        <w:r>
          <w:rPr>
            <w:color w:val="1155CC"/>
            <w:sz w:val="26"/>
            <w:szCs w:val="26"/>
            <w:highlight w:val="white"/>
            <w:u w:val="single"/>
          </w:rPr>
          <w:t>https://www.familyeducation.com/school-learning/summer-learning</w:t>
        </w:r>
      </w:hyperlink>
    </w:p>
    <w:p w14:paraId="6909B32B" w14:textId="77777777" w:rsidR="005A2835" w:rsidRDefault="00EA6FAA">
      <w:pPr>
        <w:rPr>
          <w:color w:val="231F20"/>
          <w:sz w:val="26"/>
          <w:szCs w:val="26"/>
          <w:highlight w:val="white"/>
        </w:rPr>
      </w:pPr>
      <w:r>
        <w:rPr>
          <w:color w:val="231F20"/>
          <w:sz w:val="26"/>
          <w:szCs w:val="26"/>
          <w:highlight w:val="white"/>
        </w:rPr>
        <w:t xml:space="preserve"> great, parent-friendly collection of ideas and tips for learning during the summer**</w:t>
      </w:r>
    </w:p>
    <w:sectPr w:rsidR="005A28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35"/>
    <w:rsid w:val="005A2835"/>
    <w:rsid w:val="00EA6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4C0A"/>
  <w15:docId w15:val="{2DE1484F-7CF3-47F4-AAB8-FD3AF96D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adwritethink.org" TargetMode="External"/><Relationship Id="rId13" Type="http://schemas.openxmlformats.org/officeDocument/2006/relationships/hyperlink" Target="http://www.readingrockets.org/article/reading-adventure-packs-families" TargetMode="External"/><Relationship Id="rId18" Type="http://schemas.openxmlformats.org/officeDocument/2006/relationships/hyperlink" Target="https://www.timeforkids.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kids.nationalgeographic.com/" TargetMode="External"/><Relationship Id="rId12" Type="http://schemas.openxmlformats.org/officeDocument/2006/relationships/hyperlink" Target="https://www.biblionasium.com/" TargetMode="External"/><Relationship Id="rId17" Type="http://schemas.openxmlformats.org/officeDocument/2006/relationships/hyperlink" Target="https://www.parents.com/fun/activities/indoor/?page=1" TargetMode="External"/><Relationship Id="rId2" Type="http://schemas.openxmlformats.org/officeDocument/2006/relationships/settings" Target="settings.xml"/><Relationship Id="rId16" Type="http://schemas.openxmlformats.org/officeDocument/2006/relationships/hyperlink" Target="https://www.getepic.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mathgames.com/" TargetMode="External"/><Relationship Id="rId11" Type="http://schemas.openxmlformats.org/officeDocument/2006/relationships/hyperlink" Target="https://www.metmuseum.org/art/online-features/metkids" TargetMode="External"/><Relationship Id="rId5" Type="http://schemas.openxmlformats.org/officeDocument/2006/relationships/hyperlink" Target="https://www.pbskids.org" TargetMode="External"/><Relationship Id="rId15" Type="http://schemas.openxmlformats.org/officeDocument/2006/relationships/hyperlink" Target="http://www.abcya.com/" TargetMode="External"/><Relationship Id="rId10" Type="http://schemas.openxmlformats.org/officeDocument/2006/relationships/hyperlink" Target="https://storybird.com" TargetMode="External"/><Relationship Id="rId19" Type="http://schemas.openxmlformats.org/officeDocument/2006/relationships/hyperlink" Target="https://www.familyeducation.com/school-learning/summer-learning" TargetMode="External"/><Relationship Id="rId4" Type="http://schemas.openxmlformats.org/officeDocument/2006/relationships/image" Target="media/image1.png"/><Relationship Id="rId9" Type="http://schemas.openxmlformats.org/officeDocument/2006/relationships/hyperlink" Target="https://scratch.mit.edu" TargetMode="External"/><Relationship Id="rId14" Type="http://schemas.openxmlformats.org/officeDocument/2006/relationships/hyperlink" Target="http://www.starfal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Holland</dc:creator>
  <cp:lastModifiedBy>Tammy Holland</cp:lastModifiedBy>
  <cp:revision>2</cp:revision>
  <dcterms:created xsi:type="dcterms:W3CDTF">2021-12-08T19:08:00Z</dcterms:created>
  <dcterms:modified xsi:type="dcterms:W3CDTF">2021-12-08T19:08:00Z</dcterms:modified>
</cp:coreProperties>
</file>